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54A" w:rsidRDefault="001B354A" w:rsidP="001B354A">
      <w:pPr>
        <w:pStyle w:val="Title"/>
      </w:pPr>
      <w:bookmarkStart w:id="0" w:name="_GoBack"/>
      <w:r>
        <w:rPr>
          <w:rStyle w:val="Thicktitle"/>
          <w:color w:val="8B482A"/>
          <w:w w:val="98"/>
        </w:rPr>
        <w:t>rosemary lavender</w:t>
      </w:r>
      <w:r>
        <w:t xml:space="preserve"> </w:t>
      </w:r>
      <w:r>
        <w:rPr>
          <w:rStyle w:val="Serifitalic"/>
          <w:color w:val="A59E3F"/>
        </w:rPr>
        <w:t>chicken</w:t>
      </w:r>
    </w:p>
    <w:bookmarkEnd w:id="0"/>
    <w:p w:rsidR="001B354A" w:rsidRDefault="001B354A" w:rsidP="001B354A">
      <w:pPr>
        <w:pStyle w:val="Yield"/>
        <w:rPr>
          <w:rStyle w:val="Bold"/>
        </w:rPr>
      </w:pPr>
      <w:r>
        <w:t xml:space="preserve"> </w:t>
      </w:r>
      <w:r>
        <w:t>M</w:t>
      </w:r>
      <w:r>
        <w:t xml:space="preserve">      yields </w:t>
      </w:r>
      <w:r>
        <w:rPr>
          <w:rStyle w:val="Bold"/>
        </w:rPr>
        <w:t>4-6 servings</w:t>
      </w:r>
    </w:p>
    <w:p w:rsidR="001B354A" w:rsidRDefault="001B354A" w:rsidP="001B354A">
      <w:pPr>
        <w:pStyle w:val="Yield"/>
        <w:rPr>
          <w:rStyle w:val="Bold"/>
        </w:rPr>
      </w:pPr>
    </w:p>
    <w:p w:rsidR="001B354A" w:rsidRDefault="001B354A" w:rsidP="001B354A">
      <w:pPr>
        <w:pStyle w:val="headnote"/>
      </w:pPr>
      <w:r>
        <w:t xml:space="preserve">Summertime is the season to seek out the spectacle of stunning purple lavender surrounding the </w:t>
      </w:r>
      <w:proofErr w:type="spellStart"/>
      <w:r>
        <w:t>Luberon</w:t>
      </w:r>
      <w:proofErr w:type="spellEnd"/>
      <w:r>
        <w:t xml:space="preserve"> villages in Provence, France. The color, texture, and scent of lavender are at the heart of this area’s fame. While there, I visited the Lavender Museum to learn about the healing properties of lavender, experience the lotions, teas, medicinal properties, and — most important to me — the beauty of cooking with culinary lavender. The gorgeous flecks of purple in this dish and its role in the herby French spice blend Herbs du Provence cause this dish to shine. Serve this chicken over an herbed rice pilaf.</w:t>
      </w:r>
    </w:p>
    <w:p w:rsidR="001B354A" w:rsidRDefault="001B354A" w:rsidP="001B354A">
      <w:pPr>
        <w:pStyle w:val="headnote"/>
      </w:pPr>
    </w:p>
    <w:p w:rsidR="001B354A" w:rsidRDefault="001B354A" w:rsidP="001B354A">
      <w:pPr>
        <w:pStyle w:val="Ingredients"/>
      </w:pPr>
      <w:r>
        <w:t xml:space="preserve">1 chicken, </w:t>
      </w:r>
      <w:r>
        <w:rPr>
          <w:rStyle w:val="ingredientsaftercomma"/>
        </w:rPr>
        <w:t>cut into eighths</w:t>
      </w:r>
    </w:p>
    <w:p w:rsidR="001B354A" w:rsidRDefault="001B354A" w:rsidP="001B354A">
      <w:pPr>
        <w:pStyle w:val="Ingredients"/>
      </w:pPr>
      <w:proofErr w:type="gramStart"/>
      <w:r>
        <w:t>1 tablespoon</w:t>
      </w:r>
      <w:proofErr w:type="gramEnd"/>
      <w:r>
        <w:t xml:space="preserve"> canola oil</w:t>
      </w:r>
    </w:p>
    <w:p w:rsidR="001B354A" w:rsidRDefault="001B354A" w:rsidP="001B354A">
      <w:pPr>
        <w:pStyle w:val="Ingredients"/>
      </w:pPr>
      <w:r>
        <w:t>¼ teaspoon kosher salt</w:t>
      </w:r>
    </w:p>
    <w:p w:rsidR="001B354A" w:rsidRDefault="001B354A" w:rsidP="001B354A">
      <w:pPr>
        <w:pStyle w:val="Ingredients"/>
      </w:pPr>
      <w:r>
        <w:t xml:space="preserve">½ cup wildflower </w:t>
      </w:r>
      <w:r>
        <w:rPr>
          <w:rStyle w:val="ingredientsaftercomma"/>
        </w:rPr>
        <w:t>or</w:t>
      </w:r>
      <w:r>
        <w:t xml:space="preserve"> clover honey</w:t>
      </w:r>
    </w:p>
    <w:p w:rsidR="001B354A" w:rsidRDefault="001B354A" w:rsidP="001B354A">
      <w:pPr>
        <w:pStyle w:val="Ingredients"/>
        <w:rPr>
          <w:rStyle w:val="ingredientsaftercomma"/>
        </w:rPr>
      </w:pPr>
      <w:proofErr w:type="gramStart"/>
      <w:r>
        <w:t xml:space="preserve">4 teaspoons Herbs du Provence; </w:t>
      </w:r>
      <w:r>
        <w:rPr>
          <w:rStyle w:val="ingredientsaftercomma"/>
        </w:rPr>
        <w:t>select one that is heavy on the lavender.</w:t>
      </w:r>
      <w:proofErr w:type="gramEnd"/>
      <w:r>
        <w:rPr>
          <w:rStyle w:val="ingredientsaftercomma"/>
        </w:rPr>
        <w:br/>
        <w:t>I like Morton and Basset brand</w:t>
      </w:r>
    </w:p>
    <w:p w:rsidR="001B354A" w:rsidRDefault="001B354A" w:rsidP="001B354A">
      <w:pPr>
        <w:pStyle w:val="Ingredients"/>
      </w:pPr>
      <w:r>
        <w:t xml:space="preserve">1 teaspoon dried rosemary, </w:t>
      </w:r>
      <w:r>
        <w:rPr>
          <w:rStyle w:val="ingredientsaftercomma"/>
        </w:rPr>
        <w:t>chopped</w:t>
      </w:r>
    </w:p>
    <w:p w:rsidR="001B354A" w:rsidRDefault="001B354A" w:rsidP="001B354A">
      <w:pPr>
        <w:pStyle w:val="Ingredients"/>
      </w:pPr>
      <w:r>
        <w:t>¼ teaspoon cayenne</w:t>
      </w:r>
    </w:p>
    <w:p w:rsidR="001B354A" w:rsidRDefault="001B354A" w:rsidP="001B354A">
      <w:pPr>
        <w:pStyle w:val="Ingredients"/>
      </w:pPr>
      <w:r>
        <w:t>¼ cup red wine vinegar</w:t>
      </w:r>
    </w:p>
    <w:p w:rsidR="001B354A" w:rsidRDefault="001B354A" w:rsidP="001B354A">
      <w:pPr>
        <w:pStyle w:val="Ingredients"/>
        <w:rPr>
          <w:rStyle w:val="ingredientsaftercomma"/>
        </w:rPr>
      </w:pPr>
      <w:proofErr w:type="gramStart"/>
      <w:r>
        <w:t>fresh</w:t>
      </w:r>
      <w:proofErr w:type="gramEnd"/>
      <w:r>
        <w:t xml:space="preserve"> rosemary sprigs </w:t>
      </w:r>
      <w:r>
        <w:rPr>
          <w:rStyle w:val="ingredientsaftercomma"/>
        </w:rPr>
        <w:t>or</w:t>
      </w:r>
      <w:r>
        <w:t xml:space="preserve"> other fresh herbs, </w:t>
      </w:r>
      <w:r>
        <w:rPr>
          <w:rStyle w:val="ingredientsaftercomma"/>
        </w:rPr>
        <w:t>for garnish</w:t>
      </w:r>
    </w:p>
    <w:p w:rsidR="001B354A" w:rsidRDefault="001B354A" w:rsidP="001B354A">
      <w:pPr>
        <w:pStyle w:val="Ingredients"/>
        <w:rPr>
          <w:rStyle w:val="ingredientsaftercomma"/>
        </w:rPr>
      </w:pPr>
    </w:p>
    <w:p w:rsidR="001B354A" w:rsidRDefault="001B354A" w:rsidP="001B354A">
      <w:pPr>
        <w:pStyle w:val="instructions"/>
      </w:pPr>
      <w:r>
        <w:t>Preheat the oven to 400°F.</w:t>
      </w:r>
    </w:p>
    <w:p w:rsidR="001B354A" w:rsidRDefault="001B354A" w:rsidP="001B354A">
      <w:pPr>
        <w:pStyle w:val="instructions"/>
      </w:pPr>
      <w:r>
        <w:t xml:space="preserve">Place the chicken into an oven-to-table casserole dish. Massage the canola oil into the chicken; sprinkle with salt. </w:t>
      </w:r>
    </w:p>
    <w:p w:rsidR="001B354A" w:rsidRDefault="001B354A" w:rsidP="001B354A">
      <w:pPr>
        <w:pStyle w:val="instructions"/>
      </w:pPr>
      <w:r>
        <w:t>In a small bowl, combine the honey, Herbs du Provence, rosemary, cayenne, and vinegar. Set aside.</w:t>
      </w:r>
    </w:p>
    <w:p w:rsidR="001B354A" w:rsidRDefault="001B354A" w:rsidP="001B354A">
      <w:pPr>
        <w:pStyle w:val="instructions"/>
      </w:pPr>
      <w:r>
        <w:t>Bake the chicken for 35 minutes, uncovered. Then, baste the chicken every 10 minutes with the honey-lavender mixture until cooked through and nicely browned. Total cooking time should be about 1 hour.</w:t>
      </w:r>
    </w:p>
    <w:p w:rsidR="009B43E9" w:rsidRDefault="001B354A" w:rsidP="001B354A">
      <w:pPr>
        <w:pStyle w:val="instructions"/>
      </w:pPr>
      <w:r>
        <w:t>Garnish with fresh rosemary sprigs or other fresh herbs.</w:t>
      </w:r>
    </w:p>
    <w:sectPr w:rsidR="009B43E9" w:rsidSect="00434D0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AvenirLTStd-Roman">
    <w:altName w:val="Avenir LT Std 55 Roman"/>
    <w:panose1 w:val="00000000000000000000"/>
    <w:charset w:val="4D"/>
    <w:family w:val="auto"/>
    <w:notTrueType/>
    <w:pitch w:val="default"/>
    <w:sig w:usb0="00000003" w:usb1="00000000" w:usb2="00000000" w:usb3="00000000" w:csb0="00000001" w:csb1="00000000"/>
  </w:font>
  <w:font w:name="AvenirLTStd-Medium">
    <w:altName w:val="Avenir LT Std 65 Medium"/>
    <w:panose1 w:val="00000000000000000000"/>
    <w:charset w:val="4D"/>
    <w:family w:val="auto"/>
    <w:notTrueType/>
    <w:pitch w:val="default"/>
    <w:sig w:usb0="00000003" w:usb1="00000000" w:usb2="00000000" w:usb3="00000000" w:csb0="00000001" w:csb1="00000000"/>
  </w:font>
  <w:font w:name="AvenirLTStd-MediumOblique">
    <w:altName w:val="Avenir LT Std 65 Medium"/>
    <w:panose1 w:val="00000000000000000000"/>
    <w:charset w:val="4D"/>
    <w:family w:val="auto"/>
    <w:notTrueType/>
    <w:pitch w:val="default"/>
    <w:sig w:usb0="00000003" w:usb1="00000000" w:usb2="00000000" w:usb3="00000000" w:csb0="00000001" w:csb1="00000000"/>
  </w:font>
  <w:font w:name="AvenirLTStd-Heavy">
    <w:altName w:val="Avenir LT Std 55 Roman"/>
    <w:panose1 w:val="00000000000000000000"/>
    <w:charset w:val="4D"/>
    <w:family w:val="auto"/>
    <w:notTrueType/>
    <w:pitch w:val="default"/>
    <w:sig w:usb0="00000003" w:usb1="00000000" w:usb2="00000000" w:usb3="00000000" w:csb0="00000001" w:csb1="00000000"/>
  </w:font>
  <w:font w:name="AvenirLTStd-Book">
    <w:altName w:val="Avenir LT Std 45 Book"/>
    <w:panose1 w:val="00000000000000000000"/>
    <w:charset w:val="4D"/>
    <w:family w:val="auto"/>
    <w:notTrueType/>
    <w:pitch w:val="default"/>
    <w:sig w:usb0="00000003" w:usb1="00000000" w:usb2="00000000" w:usb3="00000000" w:csb0="00000001" w:csb1="00000000"/>
  </w:font>
  <w:font w:name="AvenirLTStd-Black">
    <w:altName w:val="Avenir LT Std 95 Black"/>
    <w:panose1 w:val="00000000000000000000"/>
    <w:charset w:val="4D"/>
    <w:family w:val="auto"/>
    <w:notTrueType/>
    <w:pitch w:val="default"/>
    <w:sig w:usb0="00000003" w:usb1="00000000" w:usb2="00000000" w:usb3="00000000" w:csb0="00000001" w:csb1="00000000"/>
  </w:font>
  <w:font w:name="DidotLTStd-Italic">
    <w:altName w:val="Didot LT Std Headline"/>
    <w:panose1 w:val="00000000000000000000"/>
    <w:charset w:val="4D"/>
    <w:family w:val="auto"/>
    <w:notTrueType/>
    <w:pitch w:val="default"/>
    <w:sig w:usb0="00000003" w:usb1="00000000" w:usb2="00000000" w:usb3="00000000" w:csb0="00000001" w:csb1="00000000"/>
  </w:font>
  <w:font w:name="AvenirLTStd-BookOblique">
    <w:altName w:val="Avenir LT Std 45 Book"/>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54A"/>
    <w:rsid w:val="001B354A"/>
    <w:rsid w:val="00434D08"/>
    <w:rsid w:val="009B4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18EC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1B354A"/>
    <w:pPr>
      <w:widowControl w:val="0"/>
      <w:autoSpaceDE w:val="0"/>
      <w:autoSpaceDN w:val="0"/>
      <w:adjustRightInd w:val="0"/>
      <w:spacing w:line="288" w:lineRule="auto"/>
      <w:textAlignment w:val="center"/>
    </w:pPr>
    <w:rPr>
      <w:rFonts w:ascii="AvenirLTStd-Roman" w:hAnsi="AvenirLTStd-Roman" w:cs="AvenirLTStd-Roman"/>
      <w:color w:val="C97D32"/>
      <w:sz w:val="60"/>
      <w:szCs w:val="60"/>
    </w:rPr>
  </w:style>
  <w:style w:type="character" w:customStyle="1" w:styleId="TitleChar">
    <w:name w:val="Title Char"/>
    <w:basedOn w:val="DefaultParagraphFont"/>
    <w:link w:val="Title"/>
    <w:uiPriority w:val="99"/>
    <w:rsid w:val="001B354A"/>
    <w:rPr>
      <w:rFonts w:ascii="AvenirLTStd-Roman" w:hAnsi="AvenirLTStd-Roman" w:cs="AvenirLTStd-Roman"/>
      <w:color w:val="C97D32"/>
      <w:sz w:val="60"/>
      <w:szCs w:val="60"/>
    </w:rPr>
  </w:style>
  <w:style w:type="paragraph" w:customStyle="1" w:styleId="Yield">
    <w:name w:val="Yield"/>
    <w:basedOn w:val="Normal"/>
    <w:uiPriority w:val="99"/>
    <w:rsid w:val="001B354A"/>
    <w:pPr>
      <w:widowControl w:val="0"/>
      <w:tabs>
        <w:tab w:val="left" w:pos="1440"/>
      </w:tabs>
      <w:autoSpaceDE w:val="0"/>
      <w:autoSpaceDN w:val="0"/>
      <w:adjustRightInd w:val="0"/>
      <w:spacing w:line="288" w:lineRule="auto"/>
      <w:textAlignment w:val="center"/>
    </w:pPr>
    <w:rPr>
      <w:rFonts w:ascii="AvenirLTStd-Medium" w:hAnsi="AvenirLTStd-Medium" w:cs="AvenirLTStd-Medium"/>
      <w:caps/>
      <w:color w:val="000000"/>
      <w:w w:val="95"/>
      <w:sz w:val="20"/>
      <w:szCs w:val="20"/>
    </w:rPr>
  </w:style>
  <w:style w:type="paragraph" w:customStyle="1" w:styleId="headnote">
    <w:name w:val="headnote"/>
    <w:basedOn w:val="Normal"/>
    <w:uiPriority w:val="99"/>
    <w:rsid w:val="001B354A"/>
    <w:pPr>
      <w:widowControl w:val="0"/>
      <w:autoSpaceDE w:val="0"/>
      <w:autoSpaceDN w:val="0"/>
      <w:adjustRightInd w:val="0"/>
      <w:spacing w:line="270" w:lineRule="atLeast"/>
      <w:jc w:val="both"/>
      <w:textAlignment w:val="center"/>
    </w:pPr>
    <w:rPr>
      <w:rFonts w:ascii="AvenirLTStd-MediumOblique" w:hAnsi="AvenirLTStd-MediumOblique" w:cs="AvenirLTStd-MediumOblique"/>
      <w:i/>
      <w:iCs/>
      <w:color w:val="000000"/>
      <w:sz w:val="20"/>
      <w:szCs w:val="20"/>
    </w:rPr>
  </w:style>
  <w:style w:type="paragraph" w:customStyle="1" w:styleId="Ingredients">
    <w:name w:val="Ingredients"/>
    <w:basedOn w:val="Normal"/>
    <w:uiPriority w:val="99"/>
    <w:rsid w:val="001B354A"/>
    <w:pPr>
      <w:widowControl w:val="0"/>
      <w:suppressAutoHyphens/>
      <w:autoSpaceDE w:val="0"/>
      <w:autoSpaceDN w:val="0"/>
      <w:adjustRightInd w:val="0"/>
      <w:spacing w:after="104" w:line="220" w:lineRule="atLeast"/>
      <w:ind w:left="180" w:hanging="180"/>
      <w:textAlignment w:val="center"/>
    </w:pPr>
    <w:rPr>
      <w:rFonts w:ascii="AvenirLTStd-Heavy" w:hAnsi="AvenirLTStd-Heavy" w:cs="AvenirLTStd-Heavy"/>
      <w:color w:val="000000"/>
      <w:w w:val="95"/>
      <w:sz w:val="20"/>
      <w:szCs w:val="20"/>
    </w:rPr>
  </w:style>
  <w:style w:type="paragraph" w:customStyle="1" w:styleId="instructions">
    <w:name w:val="instructions"/>
    <w:basedOn w:val="Normal"/>
    <w:uiPriority w:val="99"/>
    <w:rsid w:val="001B354A"/>
    <w:pPr>
      <w:widowControl w:val="0"/>
      <w:autoSpaceDE w:val="0"/>
      <w:autoSpaceDN w:val="0"/>
      <w:adjustRightInd w:val="0"/>
      <w:spacing w:before="144" w:line="270" w:lineRule="atLeast"/>
      <w:jc w:val="both"/>
      <w:textAlignment w:val="center"/>
    </w:pPr>
    <w:rPr>
      <w:rFonts w:ascii="AvenirLTStd-Book" w:hAnsi="AvenirLTStd-Book" w:cs="AvenirLTStd-Book"/>
      <w:color w:val="000000"/>
      <w:w w:val="95"/>
      <w:sz w:val="21"/>
      <w:szCs w:val="21"/>
    </w:rPr>
  </w:style>
  <w:style w:type="character" w:customStyle="1" w:styleId="Thicktitle">
    <w:name w:val="Thick title"/>
    <w:uiPriority w:val="99"/>
    <w:rsid w:val="001B354A"/>
    <w:rPr>
      <w:rFonts w:ascii="AvenirLTStd-Black" w:hAnsi="AvenirLTStd-Black" w:cs="AvenirLTStd-Black"/>
      <w:caps/>
    </w:rPr>
  </w:style>
  <w:style w:type="character" w:customStyle="1" w:styleId="Serifitalic">
    <w:name w:val="Serif italic"/>
    <w:uiPriority w:val="99"/>
    <w:rsid w:val="001B354A"/>
    <w:rPr>
      <w:rFonts w:ascii="DidotLTStd-Italic" w:hAnsi="DidotLTStd-Italic" w:cs="DidotLTStd-Italic"/>
      <w:i/>
      <w:iCs/>
      <w:sz w:val="68"/>
      <w:szCs w:val="68"/>
    </w:rPr>
  </w:style>
  <w:style w:type="character" w:customStyle="1" w:styleId="Bold">
    <w:name w:val="Bold"/>
    <w:uiPriority w:val="99"/>
    <w:rsid w:val="001B354A"/>
  </w:style>
  <w:style w:type="character" w:customStyle="1" w:styleId="ingredientsaftercomma">
    <w:name w:val="ingredients after comma"/>
    <w:uiPriority w:val="99"/>
    <w:rsid w:val="001B354A"/>
    <w:rPr>
      <w:rFonts w:ascii="AvenirLTStd-BookOblique" w:hAnsi="AvenirLTStd-BookOblique" w:cs="AvenirLTStd-BookOblique"/>
      <w:i/>
      <w:iCs/>
      <w:w w:val="95"/>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1B354A"/>
    <w:pPr>
      <w:widowControl w:val="0"/>
      <w:autoSpaceDE w:val="0"/>
      <w:autoSpaceDN w:val="0"/>
      <w:adjustRightInd w:val="0"/>
      <w:spacing w:line="288" w:lineRule="auto"/>
      <w:textAlignment w:val="center"/>
    </w:pPr>
    <w:rPr>
      <w:rFonts w:ascii="AvenirLTStd-Roman" w:hAnsi="AvenirLTStd-Roman" w:cs="AvenirLTStd-Roman"/>
      <w:color w:val="C97D32"/>
      <w:sz w:val="60"/>
      <w:szCs w:val="60"/>
    </w:rPr>
  </w:style>
  <w:style w:type="character" w:customStyle="1" w:styleId="TitleChar">
    <w:name w:val="Title Char"/>
    <w:basedOn w:val="DefaultParagraphFont"/>
    <w:link w:val="Title"/>
    <w:uiPriority w:val="99"/>
    <w:rsid w:val="001B354A"/>
    <w:rPr>
      <w:rFonts w:ascii="AvenirLTStd-Roman" w:hAnsi="AvenirLTStd-Roman" w:cs="AvenirLTStd-Roman"/>
      <w:color w:val="C97D32"/>
      <w:sz w:val="60"/>
      <w:szCs w:val="60"/>
    </w:rPr>
  </w:style>
  <w:style w:type="paragraph" w:customStyle="1" w:styleId="Yield">
    <w:name w:val="Yield"/>
    <w:basedOn w:val="Normal"/>
    <w:uiPriority w:val="99"/>
    <w:rsid w:val="001B354A"/>
    <w:pPr>
      <w:widowControl w:val="0"/>
      <w:tabs>
        <w:tab w:val="left" w:pos="1440"/>
      </w:tabs>
      <w:autoSpaceDE w:val="0"/>
      <w:autoSpaceDN w:val="0"/>
      <w:adjustRightInd w:val="0"/>
      <w:spacing w:line="288" w:lineRule="auto"/>
      <w:textAlignment w:val="center"/>
    </w:pPr>
    <w:rPr>
      <w:rFonts w:ascii="AvenirLTStd-Medium" w:hAnsi="AvenirLTStd-Medium" w:cs="AvenirLTStd-Medium"/>
      <w:caps/>
      <w:color w:val="000000"/>
      <w:w w:val="95"/>
      <w:sz w:val="20"/>
      <w:szCs w:val="20"/>
    </w:rPr>
  </w:style>
  <w:style w:type="paragraph" w:customStyle="1" w:styleId="headnote">
    <w:name w:val="headnote"/>
    <w:basedOn w:val="Normal"/>
    <w:uiPriority w:val="99"/>
    <w:rsid w:val="001B354A"/>
    <w:pPr>
      <w:widowControl w:val="0"/>
      <w:autoSpaceDE w:val="0"/>
      <w:autoSpaceDN w:val="0"/>
      <w:adjustRightInd w:val="0"/>
      <w:spacing w:line="270" w:lineRule="atLeast"/>
      <w:jc w:val="both"/>
      <w:textAlignment w:val="center"/>
    </w:pPr>
    <w:rPr>
      <w:rFonts w:ascii="AvenirLTStd-MediumOblique" w:hAnsi="AvenirLTStd-MediumOblique" w:cs="AvenirLTStd-MediumOblique"/>
      <w:i/>
      <w:iCs/>
      <w:color w:val="000000"/>
      <w:sz w:val="20"/>
      <w:szCs w:val="20"/>
    </w:rPr>
  </w:style>
  <w:style w:type="paragraph" w:customStyle="1" w:styleId="Ingredients">
    <w:name w:val="Ingredients"/>
    <w:basedOn w:val="Normal"/>
    <w:uiPriority w:val="99"/>
    <w:rsid w:val="001B354A"/>
    <w:pPr>
      <w:widowControl w:val="0"/>
      <w:suppressAutoHyphens/>
      <w:autoSpaceDE w:val="0"/>
      <w:autoSpaceDN w:val="0"/>
      <w:adjustRightInd w:val="0"/>
      <w:spacing w:after="104" w:line="220" w:lineRule="atLeast"/>
      <w:ind w:left="180" w:hanging="180"/>
      <w:textAlignment w:val="center"/>
    </w:pPr>
    <w:rPr>
      <w:rFonts w:ascii="AvenirLTStd-Heavy" w:hAnsi="AvenirLTStd-Heavy" w:cs="AvenirLTStd-Heavy"/>
      <w:color w:val="000000"/>
      <w:w w:val="95"/>
      <w:sz w:val="20"/>
      <w:szCs w:val="20"/>
    </w:rPr>
  </w:style>
  <w:style w:type="paragraph" w:customStyle="1" w:styleId="instructions">
    <w:name w:val="instructions"/>
    <w:basedOn w:val="Normal"/>
    <w:uiPriority w:val="99"/>
    <w:rsid w:val="001B354A"/>
    <w:pPr>
      <w:widowControl w:val="0"/>
      <w:autoSpaceDE w:val="0"/>
      <w:autoSpaceDN w:val="0"/>
      <w:adjustRightInd w:val="0"/>
      <w:spacing w:before="144" w:line="270" w:lineRule="atLeast"/>
      <w:jc w:val="both"/>
      <w:textAlignment w:val="center"/>
    </w:pPr>
    <w:rPr>
      <w:rFonts w:ascii="AvenirLTStd-Book" w:hAnsi="AvenirLTStd-Book" w:cs="AvenirLTStd-Book"/>
      <w:color w:val="000000"/>
      <w:w w:val="95"/>
      <w:sz w:val="21"/>
      <w:szCs w:val="21"/>
    </w:rPr>
  </w:style>
  <w:style w:type="character" w:customStyle="1" w:styleId="Thicktitle">
    <w:name w:val="Thick title"/>
    <w:uiPriority w:val="99"/>
    <w:rsid w:val="001B354A"/>
    <w:rPr>
      <w:rFonts w:ascii="AvenirLTStd-Black" w:hAnsi="AvenirLTStd-Black" w:cs="AvenirLTStd-Black"/>
      <w:caps/>
    </w:rPr>
  </w:style>
  <w:style w:type="character" w:customStyle="1" w:styleId="Serifitalic">
    <w:name w:val="Serif italic"/>
    <w:uiPriority w:val="99"/>
    <w:rsid w:val="001B354A"/>
    <w:rPr>
      <w:rFonts w:ascii="DidotLTStd-Italic" w:hAnsi="DidotLTStd-Italic" w:cs="DidotLTStd-Italic"/>
      <w:i/>
      <w:iCs/>
      <w:sz w:val="68"/>
      <w:szCs w:val="68"/>
    </w:rPr>
  </w:style>
  <w:style w:type="character" w:customStyle="1" w:styleId="Bold">
    <w:name w:val="Bold"/>
    <w:uiPriority w:val="99"/>
    <w:rsid w:val="001B354A"/>
  </w:style>
  <w:style w:type="character" w:customStyle="1" w:styleId="ingredientsaftercomma">
    <w:name w:val="ingredients after comma"/>
    <w:uiPriority w:val="99"/>
    <w:rsid w:val="001B354A"/>
    <w:rPr>
      <w:rFonts w:ascii="AvenirLTStd-BookOblique" w:hAnsi="AvenirLTStd-BookOblique" w:cs="AvenirLTStd-BookOblique"/>
      <w:i/>
      <w:iCs/>
      <w:w w:val="9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1289</Characters>
  <Application>Microsoft Macintosh Word</Application>
  <DocSecurity>0</DocSecurity>
  <Lines>10</Lines>
  <Paragraphs>3</Paragraphs>
  <ScaleCrop>false</ScaleCrop>
  <Company>Mesorah</Company>
  <LinksUpToDate>false</LinksUpToDate>
  <CharactersWithSpaces>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Devorah Bloch</dc:creator>
  <cp:keywords/>
  <dc:description/>
  <cp:lastModifiedBy>Devorah Bloch</cp:lastModifiedBy>
  <cp:revision>1</cp:revision>
  <dcterms:created xsi:type="dcterms:W3CDTF">2016-02-23T17:52:00Z</dcterms:created>
  <dcterms:modified xsi:type="dcterms:W3CDTF">2016-02-23T17:53:00Z</dcterms:modified>
</cp:coreProperties>
</file>